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A70" w:rsidRDefault="00F03280">
      <w:pPr>
        <w:pStyle w:val="BodyText"/>
        <w:rPr>
          <w:rFonts w:ascii="Tahoma" w:hAnsi="Tahoma" w:cs="Tahom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60325</wp:posOffset>
                </wp:positionV>
                <wp:extent cx="3410585" cy="121094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121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A70" w:rsidRPr="002C7F7F" w:rsidRDefault="00EB1A70" w:rsidP="003C49D5">
                            <w:pPr>
                              <w:pStyle w:val="Heading1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2C7F7F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CITY OF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 w:rsidRPr="002C7F7F">
                                  <w:rPr>
                                    <w:rFonts w:ascii="Calibri" w:hAnsi="Calibri" w:cs="Calibri"/>
                                    <w:b/>
                                    <w:bCs/>
                                  </w:rPr>
                                  <w:t>CHILLIWACK</w:t>
                                </w:r>
                              </w:smartTag>
                            </w:smartTag>
                          </w:p>
                          <w:p w:rsidR="00EB1A70" w:rsidRPr="002C7F7F" w:rsidRDefault="00EB1A70" w:rsidP="003C49D5">
                            <w:pPr>
                              <w:pStyle w:val="Heading3"/>
                              <w:rPr>
                                <w:rFonts w:ascii="Calibri" w:hAnsi="Calibri" w:cs="Calibri"/>
                              </w:rPr>
                            </w:pPr>
                            <w:r w:rsidRPr="002C7F7F">
                              <w:rPr>
                                <w:rFonts w:ascii="Calibri" w:hAnsi="Calibri" w:cs="Calibri"/>
                              </w:rPr>
                              <w:t>NOTICE OF PUBLIC HEARING</w:t>
                            </w:r>
                          </w:p>
                          <w:p w:rsidR="00EB1A70" w:rsidRPr="002C7F7F" w:rsidRDefault="00EB1A70" w:rsidP="003C49D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  <w:u w:val="single"/>
                              </w:rPr>
                              <w:t xml:space="preserve">Tuesday, </w:t>
                            </w:r>
                            <w:r w:rsidR="009A304F"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  <w:u w:val="single"/>
                              </w:rPr>
                              <w:t>December 3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  <w:u w:val="single"/>
                              </w:rPr>
                              <w:t xml:space="preserve">, 2019 </w:t>
                            </w:r>
                            <w:r w:rsidRPr="002C7F7F"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  <w:u w:val="single"/>
                              </w:rPr>
                              <w:t>at 7:00 p.m.</w:t>
                            </w:r>
                          </w:p>
                          <w:p w:rsidR="00EB1A70" w:rsidRPr="002C7F7F" w:rsidRDefault="00EB1A70" w:rsidP="003C49D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</w:pPr>
                            <w:r w:rsidRPr="002C7F7F"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  <w:t>Council Chambers</w:t>
                            </w:r>
                          </w:p>
                          <w:p w:rsidR="00EB1A70" w:rsidRPr="002C7F7F" w:rsidRDefault="00EB1A70" w:rsidP="003C49D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  <w:t xml:space="preserve">8550 Young Road, Chilliwack,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  <w:t>BC</w:t>
                            </w:r>
                            <w:r w:rsidRPr="002C7F7F"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  <w:t xml:space="preserve">  V</w:t>
                            </w:r>
                            <w:proofErr w:type="gramEnd"/>
                            <w:r w:rsidRPr="002C7F7F"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  <w:t>2P 8A4</w:t>
                            </w:r>
                          </w:p>
                          <w:p w:rsidR="00EB1A70" w:rsidRPr="002C7F7F" w:rsidRDefault="00EB1A70" w:rsidP="003C49D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</w:pPr>
                            <w:r w:rsidRPr="002C7F7F"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  <w:t>www.chilliwack.com</w:t>
                            </w:r>
                          </w:p>
                          <w:p w:rsidR="00EB1A70" w:rsidRPr="002C7F7F" w:rsidRDefault="00EB1A70" w:rsidP="003C49D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35pt;margin-top:4.75pt;width:268.55pt;height:9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" o:allowincell="f" stroked="f">
                <v:textbox>
                  <w:txbxContent>
                    <w:p w:rsidR="00EB1A70" w:rsidRPr="002C7F7F" w:rsidRDefault="00EB1A70" w:rsidP="003C49D5">
                      <w:pPr>
                        <w:pStyle w:val="Heading1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2C7F7F">
                        <w:rPr>
                          <w:rFonts w:ascii="Calibri" w:hAnsi="Calibri" w:cs="Calibri"/>
                          <w:b/>
                          <w:bCs/>
                        </w:rPr>
                        <w:t xml:space="preserve">CITY OF </w:t>
                      </w:r>
                      <w:smartTag w:uri="urn:schemas-microsoft-com:office:smarttags" w:element="City">
                        <w:smartTag w:uri="urn:schemas-microsoft-com:office:smarttags" w:element="place">
                          <w:r w:rsidRPr="002C7F7F">
                            <w:rPr>
                              <w:rFonts w:ascii="Calibri" w:hAnsi="Calibri" w:cs="Calibri"/>
                              <w:b/>
                              <w:bCs/>
                            </w:rPr>
                            <w:t>CHILLIWACK</w:t>
                          </w:r>
                        </w:smartTag>
                      </w:smartTag>
                    </w:p>
                    <w:p w:rsidR="00EB1A70" w:rsidRPr="002C7F7F" w:rsidRDefault="00EB1A70" w:rsidP="003C49D5">
                      <w:pPr>
                        <w:pStyle w:val="Heading3"/>
                        <w:rPr>
                          <w:rFonts w:ascii="Calibri" w:hAnsi="Calibri" w:cs="Calibri"/>
                        </w:rPr>
                      </w:pPr>
                      <w:r w:rsidRPr="002C7F7F">
                        <w:rPr>
                          <w:rFonts w:ascii="Calibri" w:hAnsi="Calibri" w:cs="Calibri"/>
                        </w:rPr>
                        <w:t>NOTICE OF PUBLIC HEARING</w:t>
                      </w:r>
                    </w:p>
                    <w:p w:rsidR="00EB1A70" w:rsidRPr="002C7F7F" w:rsidRDefault="00EB1A70" w:rsidP="003C49D5">
                      <w:pPr>
                        <w:jc w:val="center"/>
                        <w:rPr>
                          <w:rFonts w:ascii="Calibri" w:hAnsi="Calibri" w:cs="Calibri"/>
                          <w:b/>
                          <w:sz w:val="23"/>
                          <w:szCs w:val="23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3"/>
                          <w:szCs w:val="23"/>
                          <w:u w:val="single"/>
                        </w:rPr>
                        <w:t xml:space="preserve">Tuesday, </w:t>
                      </w:r>
                      <w:r w:rsidR="009A304F">
                        <w:rPr>
                          <w:rFonts w:ascii="Calibri" w:hAnsi="Calibri" w:cs="Calibri"/>
                          <w:b/>
                          <w:sz w:val="23"/>
                          <w:szCs w:val="23"/>
                          <w:u w:val="single"/>
                        </w:rPr>
                        <w:t>December 3</w:t>
                      </w:r>
                      <w:r>
                        <w:rPr>
                          <w:rFonts w:ascii="Calibri" w:hAnsi="Calibri" w:cs="Calibri"/>
                          <w:b/>
                          <w:sz w:val="23"/>
                          <w:szCs w:val="23"/>
                          <w:u w:val="single"/>
                        </w:rPr>
                        <w:t xml:space="preserve">, 2019 </w:t>
                      </w:r>
                      <w:r w:rsidRPr="002C7F7F">
                        <w:rPr>
                          <w:rFonts w:ascii="Calibri" w:hAnsi="Calibri" w:cs="Calibri"/>
                          <w:b/>
                          <w:sz w:val="23"/>
                          <w:szCs w:val="23"/>
                          <w:u w:val="single"/>
                        </w:rPr>
                        <w:t>at 7:00 p.m.</w:t>
                      </w:r>
                    </w:p>
                    <w:p w:rsidR="00EB1A70" w:rsidRPr="002C7F7F" w:rsidRDefault="00EB1A70" w:rsidP="003C49D5">
                      <w:pPr>
                        <w:jc w:val="center"/>
                        <w:rPr>
                          <w:rFonts w:ascii="Calibri" w:hAnsi="Calibri" w:cs="Calibri"/>
                          <w:b/>
                          <w:sz w:val="23"/>
                          <w:szCs w:val="23"/>
                        </w:rPr>
                      </w:pPr>
                      <w:r w:rsidRPr="002C7F7F">
                        <w:rPr>
                          <w:rFonts w:ascii="Calibri" w:hAnsi="Calibri" w:cs="Calibri"/>
                          <w:b/>
                          <w:sz w:val="23"/>
                          <w:szCs w:val="23"/>
                        </w:rPr>
                        <w:t>Council Chambers</w:t>
                      </w:r>
                    </w:p>
                    <w:p w:rsidR="00EB1A70" w:rsidRPr="002C7F7F" w:rsidRDefault="00EB1A70" w:rsidP="003C49D5">
                      <w:pPr>
                        <w:jc w:val="center"/>
                        <w:rPr>
                          <w:rFonts w:ascii="Calibri" w:hAnsi="Calibri" w:cs="Calibri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3"/>
                          <w:szCs w:val="23"/>
                        </w:rPr>
                        <w:t xml:space="preserve">8550 Young Road, Chilliwack, </w:t>
                      </w:r>
                      <w:proofErr w:type="gramStart"/>
                      <w:r>
                        <w:rPr>
                          <w:rFonts w:ascii="Calibri" w:hAnsi="Calibri" w:cs="Calibri"/>
                          <w:b/>
                          <w:sz w:val="23"/>
                          <w:szCs w:val="23"/>
                        </w:rPr>
                        <w:t>BC</w:t>
                      </w:r>
                      <w:r w:rsidRPr="002C7F7F">
                        <w:rPr>
                          <w:rFonts w:ascii="Calibri" w:hAnsi="Calibri" w:cs="Calibri"/>
                          <w:b/>
                          <w:sz w:val="23"/>
                          <w:szCs w:val="23"/>
                        </w:rPr>
                        <w:t xml:space="preserve">  V</w:t>
                      </w:r>
                      <w:proofErr w:type="gramEnd"/>
                      <w:r w:rsidRPr="002C7F7F">
                        <w:rPr>
                          <w:rFonts w:ascii="Calibri" w:hAnsi="Calibri" w:cs="Calibri"/>
                          <w:b/>
                          <w:sz w:val="23"/>
                          <w:szCs w:val="23"/>
                        </w:rPr>
                        <w:t>2P 8A4</w:t>
                      </w:r>
                    </w:p>
                    <w:p w:rsidR="00EB1A70" w:rsidRPr="002C7F7F" w:rsidRDefault="00EB1A70" w:rsidP="003C49D5">
                      <w:pPr>
                        <w:jc w:val="center"/>
                        <w:rPr>
                          <w:rFonts w:ascii="Calibri" w:hAnsi="Calibri" w:cs="Calibri"/>
                          <w:b/>
                          <w:sz w:val="23"/>
                          <w:szCs w:val="23"/>
                        </w:rPr>
                      </w:pPr>
                      <w:r w:rsidRPr="002C7F7F">
                        <w:rPr>
                          <w:rFonts w:ascii="Calibri" w:hAnsi="Calibri" w:cs="Calibri"/>
                          <w:b/>
                          <w:sz w:val="23"/>
                          <w:szCs w:val="23"/>
                        </w:rPr>
                        <w:t>www.chilliwack.com</w:t>
                      </w:r>
                    </w:p>
                    <w:p w:rsidR="00EB1A70" w:rsidRPr="002C7F7F" w:rsidRDefault="00EB1A70" w:rsidP="003C49D5">
                      <w:pPr>
                        <w:jc w:val="center"/>
                        <w:rPr>
                          <w:rFonts w:ascii="Calibri" w:hAnsi="Calibri" w:cs="Calibri"/>
                          <w:b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sz w:val="22"/>
        </w:rPr>
        <w:drawing>
          <wp:inline distT="0" distB="0" distL="0" distR="0">
            <wp:extent cx="1228725" cy="1276350"/>
            <wp:effectExtent l="0" t="0" r="0" b="0"/>
            <wp:docPr id="1" name="Picture 1" descr="City Crest in TIF Format - BlackWhite - Medium 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Crest in TIF Format - BlackWhite - Medium Siz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A70" w:rsidRPr="002C7F7F" w:rsidRDefault="00EB1A70">
      <w:pPr>
        <w:pStyle w:val="BodyText"/>
        <w:rPr>
          <w:rFonts w:ascii="Calibri" w:hAnsi="Calibri" w:cs="Calibri"/>
          <w:sz w:val="23"/>
          <w:szCs w:val="23"/>
        </w:rPr>
      </w:pPr>
      <w:r w:rsidRPr="002C7F7F">
        <w:rPr>
          <w:rFonts w:ascii="Calibri" w:hAnsi="Calibri" w:cs="Calibri"/>
          <w:sz w:val="23"/>
          <w:szCs w:val="23"/>
        </w:rPr>
        <w:t>TAKE NOTICE that the Council of the City of Chilliwack will hold a Public Hearing, as noted above, on the following item</w:t>
      </w:r>
      <w:r>
        <w:rPr>
          <w:rFonts w:ascii="Calibri" w:hAnsi="Calibri" w:cs="Calibri"/>
          <w:sz w:val="23"/>
          <w:szCs w:val="23"/>
        </w:rPr>
        <w:t>s</w:t>
      </w:r>
      <w:r w:rsidR="00B16656">
        <w:rPr>
          <w:rFonts w:ascii="Calibri" w:hAnsi="Calibri" w:cs="Calibri"/>
          <w:sz w:val="23"/>
          <w:szCs w:val="23"/>
        </w:rPr>
        <w:t>:</w:t>
      </w:r>
    </w:p>
    <w:p w:rsidR="00EB1A70" w:rsidRPr="00B16656" w:rsidRDefault="00EB1A70">
      <w:pPr>
        <w:pStyle w:val="BodyText"/>
        <w:rPr>
          <w:rFonts w:ascii="Calibri" w:hAnsi="Calibri" w:cs="Calibri"/>
          <w:sz w:val="8"/>
          <w:szCs w:val="8"/>
        </w:rPr>
      </w:pPr>
    </w:p>
    <w:p w:rsidR="00EB1A70" w:rsidRPr="00E93D6C" w:rsidRDefault="00EB1A70" w:rsidP="00C36B9C">
      <w:pPr>
        <w:pStyle w:val="BodyText"/>
        <w:numPr>
          <w:ilvl w:val="0"/>
          <w:numId w:val="48"/>
        </w:numPr>
        <w:ind w:hanging="720"/>
        <w:rPr>
          <w:rFonts w:ascii="Calibri" w:hAnsi="Calibri" w:cs="Calibri"/>
          <w:sz w:val="23"/>
          <w:szCs w:val="23"/>
        </w:rPr>
      </w:pPr>
      <w:bookmarkStart w:id="0" w:name="_Hlk24617008"/>
      <w:r>
        <w:rPr>
          <w:rFonts w:ascii="Calibri" w:hAnsi="Calibri" w:cs="Calibri"/>
          <w:b/>
          <w:bCs/>
          <w:sz w:val="23"/>
          <w:szCs w:val="23"/>
        </w:rPr>
        <w:t>OFFICIAL COMMUNITY PLAN BYLAW AMENDMENT BYLAW</w:t>
      </w:r>
      <w:r w:rsidRPr="002C7F7F">
        <w:rPr>
          <w:rFonts w:ascii="Calibri" w:hAnsi="Calibri" w:cs="Calibri"/>
          <w:b/>
          <w:bCs/>
          <w:sz w:val="23"/>
          <w:szCs w:val="23"/>
        </w:rPr>
        <w:t xml:space="preserve"> 201</w:t>
      </w:r>
      <w:r>
        <w:rPr>
          <w:rFonts w:ascii="Calibri" w:hAnsi="Calibri" w:cs="Calibri"/>
          <w:b/>
          <w:bCs/>
          <w:sz w:val="23"/>
          <w:szCs w:val="23"/>
        </w:rPr>
        <w:t>9</w:t>
      </w:r>
      <w:r w:rsidRPr="002C7F7F">
        <w:rPr>
          <w:rFonts w:ascii="Calibri" w:hAnsi="Calibri" w:cs="Calibri"/>
          <w:b/>
          <w:bCs/>
          <w:sz w:val="23"/>
          <w:szCs w:val="23"/>
        </w:rPr>
        <w:t>, N</w:t>
      </w:r>
      <w:r w:rsidR="00E93D6C">
        <w:rPr>
          <w:rFonts w:ascii="Calibri" w:hAnsi="Calibri" w:cs="Calibri"/>
          <w:b/>
          <w:bCs/>
          <w:sz w:val="23"/>
          <w:szCs w:val="23"/>
        </w:rPr>
        <w:t xml:space="preserve">o. </w:t>
      </w:r>
      <w:proofErr w:type="gramStart"/>
      <w:r w:rsidR="00E93D6C">
        <w:rPr>
          <w:rFonts w:ascii="Calibri" w:hAnsi="Calibri" w:cs="Calibri"/>
          <w:b/>
          <w:bCs/>
          <w:sz w:val="23"/>
          <w:szCs w:val="23"/>
        </w:rPr>
        <w:t>4762</w:t>
      </w:r>
      <w:r w:rsidRPr="002C7F7F">
        <w:rPr>
          <w:rFonts w:ascii="Calibri" w:hAnsi="Calibri" w:cs="Calibri"/>
          <w:b/>
          <w:bCs/>
          <w:sz w:val="23"/>
          <w:szCs w:val="23"/>
        </w:rPr>
        <w:t xml:space="preserve">  (</w:t>
      </w:r>
      <w:proofErr w:type="gramEnd"/>
      <w:r>
        <w:rPr>
          <w:rFonts w:ascii="Calibri" w:hAnsi="Calibri" w:cs="Calibri"/>
          <w:b/>
          <w:bCs/>
          <w:sz w:val="23"/>
          <w:szCs w:val="23"/>
        </w:rPr>
        <w:t>RZ001307</w:t>
      </w:r>
      <w:bookmarkEnd w:id="0"/>
      <w:r>
        <w:rPr>
          <w:rFonts w:ascii="Calibri" w:hAnsi="Calibri" w:cs="Calibri"/>
          <w:b/>
          <w:bCs/>
          <w:sz w:val="23"/>
          <w:szCs w:val="23"/>
        </w:rPr>
        <w:t>)</w:t>
      </w:r>
    </w:p>
    <w:p w:rsidR="00E93D6C" w:rsidRPr="00E93D6C" w:rsidRDefault="00E93D6C" w:rsidP="00C36B9C">
      <w:pPr>
        <w:pStyle w:val="BodyText"/>
        <w:numPr>
          <w:ilvl w:val="0"/>
          <w:numId w:val="48"/>
        </w:numPr>
        <w:ind w:hanging="720"/>
        <w:rPr>
          <w:rFonts w:ascii="Calibri" w:hAnsi="Calibri" w:cs="Calibri"/>
          <w:sz w:val="23"/>
          <w:szCs w:val="23"/>
        </w:rPr>
      </w:pPr>
      <w:r w:rsidRPr="00E93D6C">
        <w:rPr>
          <w:rFonts w:ascii="Calibri" w:hAnsi="Calibri" w:cs="Calibri"/>
          <w:b/>
          <w:bCs/>
          <w:sz w:val="23"/>
          <w:szCs w:val="23"/>
        </w:rPr>
        <w:t>OFFICIAL COMMUNITY PLAN BYLAW AMENDMENT BYLAW 2019, No. 476</w:t>
      </w:r>
      <w:r>
        <w:rPr>
          <w:rFonts w:ascii="Calibri" w:hAnsi="Calibri" w:cs="Calibri"/>
          <w:b/>
          <w:bCs/>
          <w:sz w:val="23"/>
          <w:szCs w:val="23"/>
        </w:rPr>
        <w:t>3</w:t>
      </w:r>
      <w:r w:rsidRPr="00E93D6C">
        <w:rPr>
          <w:rFonts w:ascii="Calibri" w:hAnsi="Calibri" w:cs="Calibri"/>
          <w:b/>
          <w:bCs/>
          <w:sz w:val="23"/>
          <w:szCs w:val="23"/>
        </w:rPr>
        <w:t xml:space="preserve">  (RZ001307</w:t>
      </w:r>
      <w:r>
        <w:rPr>
          <w:rFonts w:ascii="Calibri" w:hAnsi="Calibri" w:cs="Calibri"/>
          <w:b/>
          <w:bCs/>
          <w:sz w:val="23"/>
          <w:szCs w:val="23"/>
        </w:rPr>
        <w:t>)</w:t>
      </w:r>
    </w:p>
    <w:p w:rsidR="00E93D6C" w:rsidRPr="00B16656" w:rsidRDefault="00E93D6C" w:rsidP="00C36B9C">
      <w:pPr>
        <w:pStyle w:val="BodyText"/>
        <w:numPr>
          <w:ilvl w:val="0"/>
          <w:numId w:val="48"/>
        </w:numPr>
        <w:ind w:hanging="720"/>
        <w:rPr>
          <w:rFonts w:ascii="Calibri" w:hAnsi="Calibri" w:cs="Calibri"/>
          <w:sz w:val="23"/>
          <w:szCs w:val="23"/>
        </w:rPr>
      </w:pPr>
      <w:r w:rsidRPr="002C7F7F">
        <w:rPr>
          <w:rFonts w:ascii="Calibri" w:hAnsi="Calibri" w:cs="Calibri"/>
          <w:b/>
          <w:bCs/>
          <w:sz w:val="23"/>
          <w:szCs w:val="23"/>
        </w:rPr>
        <w:t>ZONING BYLAW AMENDMENT BYLAW 201</w:t>
      </w:r>
      <w:r>
        <w:rPr>
          <w:rFonts w:ascii="Calibri" w:hAnsi="Calibri" w:cs="Calibri"/>
          <w:b/>
          <w:bCs/>
          <w:sz w:val="23"/>
          <w:szCs w:val="23"/>
        </w:rPr>
        <w:t>9</w:t>
      </w:r>
      <w:r w:rsidRPr="002C7F7F">
        <w:rPr>
          <w:rFonts w:ascii="Calibri" w:hAnsi="Calibri" w:cs="Calibri"/>
          <w:b/>
          <w:bCs/>
          <w:sz w:val="23"/>
          <w:szCs w:val="23"/>
        </w:rPr>
        <w:t xml:space="preserve">, No. </w:t>
      </w:r>
      <w:proofErr w:type="gramStart"/>
      <w:r>
        <w:rPr>
          <w:rFonts w:ascii="Calibri" w:hAnsi="Calibri" w:cs="Calibri"/>
          <w:b/>
          <w:bCs/>
          <w:sz w:val="23"/>
          <w:szCs w:val="23"/>
        </w:rPr>
        <w:t>4764</w:t>
      </w:r>
      <w:r w:rsidRPr="002C7F7F">
        <w:rPr>
          <w:rFonts w:ascii="Calibri" w:hAnsi="Calibri" w:cs="Calibri"/>
          <w:b/>
          <w:bCs/>
          <w:sz w:val="23"/>
          <w:szCs w:val="23"/>
        </w:rPr>
        <w:t xml:space="preserve">  (</w:t>
      </w:r>
      <w:proofErr w:type="gramEnd"/>
      <w:r>
        <w:rPr>
          <w:rFonts w:ascii="Calibri" w:hAnsi="Calibri" w:cs="Calibri"/>
          <w:b/>
          <w:bCs/>
          <w:sz w:val="23"/>
          <w:szCs w:val="23"/>
        </w:rPr>
        <w:t>RZ001307)</w:t>
      </w:r>
    </w:p>
    <w:p w:rsidR="00B16656" w:rsidRPr="00916FBA" w:rsidRDefault="00B16656" w:rsidP="00B16656">
      <w:pPr>
        <w:pStyle w:val="BodySingle"/>
        <w:numPr>
          <w:ilvl w:val="0"/>
          <w:numId w:val="48"/>
        </w:numPr>
        <w:tabs>
          <w:tab w:val="left" w:pos="720"/>
          <w:tab w:val="left" w:pos="1296"/>
          <w:tab w:val="left" w:pos="2160"/>
        </w:tabs>
        <w:spacing w:line="240" w:lineRule="atLeast"/>
        <w:ind w:hanging="720"/>
        <w:rPr>
          <w:rFonts w:ascii="Calibri" w:hAnsi="Calibri" w:cs="Calibri"/>
          <w:b/>
          <w:bCs/>
          <w:sz w:val="23"/>
          <w:szCs w:val="23"/>
        </w:rPr>
      </w:pPr>
      <w:r w:rsidRPr="00916FBA">
        <w:rPr>
          <w:rFonts w:ascii="Calibri" w:hAnsi="Calibri" w:cs="Calibri"/>
          <w:b/>
          <w:bCs/>
          <w:sz w:val="23"/>
          <w:szCs w:val="23"/>
        </w:rPr>
        <w:t>DEVELOPMENT VARIANCE PERMIT</w:t>
      </w:r>
      <w:r>
        <w:rPr>
          <w:rFonts w:ascii="Calibri" w:hAnsi="Calibri" w:cs="Calibri"/>
          <w:b/>
          <w:bCs/>
          <w:sz w:val="23"/>
          <w:szCs w:val="23"/>
        </w:rPr>
        <w:t xml:space="preserve"> (DVP01089</w:t>
      </w:r>
      <w:r>
        <w:rPr>
          <w:rFonts w:ascii="Calibri" w:hAnsi="Calibri" w:cs="Calibri"/>
          <w:b/>
          <w:sz w:val="23"/>
          <w:szCs w:val="23"/>
        </w:rPr>
        <w:t>)</w:t>
      </w:r>
    </w:p>
    <w:p w:rsidR="00EB1A70" w:rsidRPr="002C7F7F" w:rsidRDefault="00EB1A70">
      <w:pPr>
        <w:pStyle w:val="BodySingle"/>
        <w:tabs>
          <w:tab w:val="left" w:pos="2268"/>
          <w:tab w:val="left" w:pos="9468"/>
        </w:tabs>
        <w:spacing w:line="240" w:lineRule="atLeast"/>
        <w:ind w:left="708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Location</w:t>
      </w:r>
      <w:r w:rsidRPr="002C7F7F">
        <w:rPr>
          <w:rFonts w:ascii="Calibri" w:hAnsi="Calibri" w:cs="Calibri"/>
          <w:b/>
          <w:bCs/>
          <w:sz w:val="23"/>
          <w:szCs w:val="23"/>
        </w:rPr>
        <w:t xml:space="preserve">:  </w:t>
      </w:r>
      <w:r w:rsidRPr="002C7F7F">
        <w:rPr>
          <w:rFonts w:ascii="Calibri" w:hAnsi="Calibri" w:cs="Calibri"/>
          <w:sz w:val="23"/>
          <w:szCs w:val="23"/>
        </w:rPr>
        <w:tab/>
      </w:r>
      <w:r w:rsidRPr="004E3B94">
        <w:rPr>
          <w:rFonts w:ascii="Calibri" w:hAnsi="Calibri" w:cs="Calibri"/>
          <w:noProof/>
          <w:sz w:val="23"/>
          <w:szCs w:val="23"/>
        </w:rPr>
        <w:t>45530 Vedder M</w:t>
      </w:r>
      <w:r>
        <w:rPr>
          <w:rFonts w:ascii="Calibri" w:hAnsi="Calibri" w:cs="Calibri"/>
          <w:noProof/>
          <w:sz w:val="23"/>
          <w:szCs w:val="23"/>
        </w:rPr>
        <w:t>ountain Road (portions of)</w:t>
      </w:r>
    </w:p>
    <w:p w:rsidR="00EB1A70" w:rsidRPr="002C7F7F" w:rsidRDefault="00EB1A70">
      <w:pPr>
        <w:pStyle w:val="BodySingle"/>
        <w:tabs>
          <w:tab w:val="left" w:pos="2268"/>
          <w:tab w:val="left" w:pos="9468"/>
        </w:tabs>
        <w:spacing w:line="240" w:lineRule="atLeast"/>
        <w:ind w:left="708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Applicant</w:t>
      </w:r>
      <w:r w:rsidRPr="002C7F7F">
        <w:rPr>
          <w:rFonts w:ascii="Calibri" w:hAnsi="Calibri" w:cs="Calibri"/>
          <w:b/>
          <w:bCs/>
          <w:sz w:val="23"/>
          <w:szCs w:val="23"/>
        </w:rPr>
        <w:t>:</w:t>
      </w:r>
      <w:r w:rsidRPr="002C7F7F">
        <w:rPr>
          <w:rFonts w:ascii="Calibri" w:hAnsi="Calibri" w:cs="Calibri"/>
          <w:sz w:val="23"/>
          <w:szCs w:val="23"/>
        </w:rPr>
        <w:tab/>
      </w:r>
      <w:r w:rsidR="002E1681">
        <w:rPr>
          <w:rFonts w:ascii="Calibri" w:hAnsi="Calibri" w:cs="Calibri"/>
          <w:bCs/>
          <w:iCs/>
          <w:sz w:val="23"/>
          <w:szCs w:val="23"/>
        </w:rPr>
        <w:t>CHP Architects</w:t>
      </w:r>
      <w:bookmarkStart w:id="1" w:name="_GoBack"/>
      <w:bookmarkEnd w:id="1"/>
    </w:p>
    <w:p w:rsidR="00B16656" w:rsidRDefault="00EB1A70" w:rsidP="00B16656">
      <w:pPr>
        <w:pStyle w:val="BodySingle"/>
        <w:tabs>
          <w:tab w:val="left" w:pos="2268"/>
          <w:tab w:val="left" w:pos="9468"/>
        </w:tabs>
        <w:spacing w:line="240" w:lineRule="atLeast"/>
        <w:ind w:left="2250" w:hanging="1530"/>
        <w:jc w:val="both"/>
        <w:rPr>
          <w:rFonts w:ascii="Calibri" w:hAnsi="Calibri" w:cs="Calibri"/>
          <w:sz w:val="23"/>
          <w:szCs w:val="22"/>
          <w:lang w:val="en-CA"/>
        </w:rPr>
      </w:pPr>
      <w:r w:rsidRPr="002C7F7F">
        <w:rPr>
          <w:rFonts w:ascii="Calibri" w:hAnsi="Calibri" w:cs="Calibri"/>
          <w:b/>
          <w:bCs/>
          <w:sz w:val="23"/>
          <w:szCs w:val="23"/>
        </w:rPr>
        <w:t>Purpose</w:t>
      </w:r>
      <w:r>
        <w:rPr>
          <w:rFonts w:ascii="Calibri" w:hAnsi="Calibri" w:cs="Calibri"/>
          <w:b/>
          <w:bCs/>
          <w:sz w:val="23"/>
          <w:szCs w:val="23"/>
        </w:rPr>
        <w:t>s</w:t>
      </w:r>
      <w:r w:rsidRPr="002C7F7F">
        <w:rPr>
          <w:rFonts w:ascii="Calibri" w:hAnsi="Calibri" w:cs="Calibri"/>
          <w:b/>
          <w:bCs/>
          <w:sz w:val="23"/>
          <w:szCs w:val="23"/>
        </w:rPr>
        <w:t>:</w:t>
      </w:r>
      <w:r w:rsidRPr="002C7F7F">
        <w:rPr>
          <w:rFonts w:ascii="Calibri" w:hAnsi="Calibri" w:cs="Calibri"/>
          <w:sz w:val="23"/>
          <w:szCs w:val="23"/>
        </w:rPr>
        <w:tab/>
      </w:r>
      <w:r w:rsidR="00B16656">
        <w:rPr>
          <w:rFonts w:ascii="Calibri" w:hAnsi="Calibri" w:cs="Calibri"/>
          <w:sz w:val="23"/>
          <w:szCs w:val="23"/>
        </w:rPr>
        <w:t>T</w:t>
      </w:r>
      <w:r w:rsidR="00B16656" w:rsidRPr="00C36B9C">
        <w:rPr>
          <w:rFonts w:ascii="Calibri" w:hAnsi="Calibri" w:cs="Calibri"/>
          <w:sz w:val="23"/>
          <w:szCs w:val="23"/>
        </w:rPr>
        <w:t xml:space="preserve">o amend </w:t>
      </w:r>
      <w:r w:rsidR="00B16656" w:rsidRPr="00B70AC4">
        <w:rPr>
          <w:rFonts w:ascii="Calibri" w:hAnsi="Calibri" w:cs="Calibri"/>
          <w:sz w:val="23"/>
          <w:szCs w:val="22"/>
          <w:lang w:val="en-CA"/>
        </w:rPr>
        <w:t>the Official Community Plan Development Permit Area Map 6 “DPA – Map 6”</w:t>
      </w:r>
      <w:r w:rsidR="00B16656">
        <w:rPr>
          <w:rFonts w:ascii="Calibri" w:hAnsi="Calibri" w:cs="Calibri"/>
          <w:sz w:val="23"/>
          <w:szCs w:val="22"/>
          <w:lang w:val="en-CA"/>
        </w:rPr>
        <w:t xml:space="preserve">, to include the subject property, and </w:t>
      </w:r>
      <w:r w:rsidR="00B16656" w:rsidRPr="00C81236">
        <w:rPr>
          <w:rFonts w:ascii="Calibri" w:hAnsi="Calibri" w:cs="Calibri"/>
          <w:sz w:val="23"/>
          <w:szCs w:val="22"/>
          <w:lang w:val="en-CA"/>
        </w:rPr>
        <w:t xml:space="preserve">to </w:t>
      </w:r>
      <w:r w:rsidR="00B16656">
        <w:rPr>
          <w:rFonts w:ascii="Calibri" w:hAnsi="Calibri" w:cs="Calibri"/>
          <w:sz w:val="23"/>
          <w:szCs w:val="22"/>
          <w:lang w:val="en-CA"/>
        </w:rPr>
        <w:t xml:space="preserve">amend </w:t>
      </w:r>
      <w:r w:rsidR="00B16656" w:rsidRPr="00B70AC4">
        <w:rPr>
          <w:rFonts w:ascii="Calibri" w:hAnsi="Calibri" w:cs="Calibri"/>
          <w:sz w:val="23"/>
          <w:szCs w:val="22"/>
          <w:lang w:val="en-CA"/>
        </w:rPr>
        <w:t xml:space="preserve">the Official Community Plan designation of a portion of the property located at 45530 </w:t>
      </w:r>
      <w:proofErr w:type="spellStart"/>
      <w:r w:rsidR="00B16656" w:rsidRPr="00B70AC4">
        <w:rPr>
          <w:rFonts w:ascii="Calibri" w:hAnsi="Calibri" w:cs="Calibri"/>
          <w:sz w:val="23"/>
          <w:szCs w:val="22"/>
          <w:lang w:val="en-CA"/>
        </w:rPr>
        <w:t>Vedder</w:t>
      </w:r>
      <w:proofErr w:type="spellEnd"/>
      <w:r w:rsidR="00B16656" w:rsidRPr="00B70AC4">
        <w:rPr>
          <w:rFonts w:ascii="Calibri" w:hAnsi="Calibri" w:cs="Calibri"/>
          <w:sz w:val="23"/>
          <w:szCs w:val="22"/>
          <w:lang w:val="en-CA"/>
        </w:rPr>
        <w:t xml:space="preserve"> Mountain Road</w:t>
      </w:r>
      <w:r w:rsidR="00B16656">
        <w:rPr>
          <w:rFonts w:ascii="Calibri" w:hAnsi="Calibri" w:cs="Calibri"/>
          <w:sz w:val="23"/>
          <w:szCs w:val="22"/>
          <w:lang w:val="en-CA"/>
        </w:rPr>
        <w:t xml:space="preserve"> from </w:t>
      </w:r>
      <w:r w:rsidR="00B16656" w:rsidRPr="002B362E">
        <w:rPr>
          <w:rFonts w:ascii="Calibri" w:hAnsi="Calibri" w:cs="Calibri"/>
          <w:sz w:val="23"/>
          <w:szCs w:val="23"/>
          <w:lang w:val="en-CA"/>
        </w:rPr>
        <w:t>"</w:t>
      </w:r>
      <w:proofErr w:type="spellStart"/>
      <w:r w:rsidR="00B16656" w:rsidRPr="002B362E">
        <w:rPr>
          <w:rFonts w:ascii="Calibri" w:hAnsi="Calibri" w:cs="Calibri"/>
          <w:sz w:val="23"/>
          <w:szCs w:val="23"/>
          <w:lang w:val="en-CA"/>
        </w:rPr>
        <w:t>Vedder</w:t>
      </w:r>
      <w:proofErr w:type="spellEnd"/>
      <w:r w:rsidR="00B16656" w:rsidRPr="002B362E">
        <w:rPr>
          <w:rFonts w:ascii="Calibri" w:hAnsi="Calibri" w:cs="Calibri"/>
          <w:sz w:val="23"/>
          <w:szCs w:val="23"/>
          <w:lang w:val="en-CA"/>
        </w:rPr>
        <w:t xml:space="preserve"> River Management Area" to "General Commercial</w:t>
      </w:r>
      <w:r w:rsidR="00B16656">
        <w:rPr>
          <w:rFonts w:ascii="Calibri" w:hAnsi="Calibri" w:cs="Calibri"/>
          <w:sz w:val="23"/>
          <w:szCs w:val="23"/>
          <w:lang w:val="en-CA"/>
        </w:rPr>
        <w:t>”.  The proposal is also</w:t>
      </w:r>
      <w:r w:rsidR="00B16656" w:rsidRPr="00547A6D">
        <w:rPr>
          <w:rFonts w:ascii="Calibri" w:hAnsi="Calibri" w:cs="Calibri"/>
          <w:sz w:val="23"/>
          <w:szCs w:val="22"/>
          <w:lang w:val="en-CA"/>
        </w:rPr>
        <w:t xml:space="preserve"> to rezone </w:t>
      </w:r>
      <w:r w:rsidR="00B16656">
        <w:rPr>
          <w:rFonts w:ascii="Calibri" w:hAnsi="Calibri" w:cs="Calibri"/>
          <w:sz w:val="23"/>
          <w:szCs w:val="22"/>
          <w:lang w:val="en-CA"/>
        </w:rPr>
        <w:t xml:space="preserve">a portion of the subject </w:t>
      </w:r>
      <w:r w:rsidR="00B16656" w:rsidRPr="00547A6D">
        <w:rPr>
          <w:rFonts w:ascii="Calibri" w:hAnsi="Calibri" w:cs="Calibri"/>
          <w:sz w:val="23"/>
          <w:szCs w:val="22"/>
          <w:lang w:val="en-CA"/>
        </w:rPr>
        <w:t xml:space="preserve">property from a </w:t>
      </w:r>
      <w:r w:rsidR="00B16656" w:rsidRPr="00B70AC4">
        <w:rPr>
          <w:rFonts w:ascii="Calibri" w:hAnsi="Calibri" w:cs="Calibri"/>
          <w:sz w:val="23"/>
          <w:szCs w:val="22"/>
          <w:lang w:val="en-CA"/>
        </w:rPr>
        <w:t>CS2 (Tourist Commercial) Zone to a C5 (Night Club/</w:t>
      </w:r>
      <w:r w:rsidR="00B16656">
        <w:rPr>
          <w:rFonts w:ascii="Calibri" w:hAnsi="Calibri" w:cs="Calibri"/>
          <w:sz w:val="23"/>
          <w:szCs w:val="22"/>
          <w:lang w:val="en-CA"/>
        </w:rPr>
        <w:t xml:space="preserve"> </w:t>
      </w:r>
      <w:r w:rsidR="00B16656" w:rsidRPr="00B70AC4">
        <w:rPr>
          <w:rFonts w:ascii="Calibri" w:hAnsi="Calibri" w:cs="Calibri"/>
          <w:sz w:val="23"/>
          <w:szCs w:val="22"/>
          <w:lang w:val="en-CA"/>
        </w:rPr>
        <w:t xml:space="preserve">Neighbourhood Pub) </w:t>
      </w:r>
      <w:r w:rsidR="00B16656">
        <w:rPr>
          <w:rFonts w:ascii="Calibri" w:hAnsi="Calibri" w:cs="Calibri"/>
          <w:sz w:val="23"/>
          <w:szCs w:val="22"/>
          <w:lang w:val="en-CA"/>
        </w:rPr>
        <w:t xml:space="preserve">Zone </w:t>
      </w:r>
      <w:r w:rsidR="00B16656" w:rsidRPr="00B70AC4">
        <w:rPr>
          <w:rFonts w:ascii="Calibri" w:hAnsi="Calibri" w:cs="Calibri"/>
          <w:sz w:val="23"/>
          <w:szCs w:val="22"/>
          <w:lang w:val="en-CA"/>
        </w:rPr>
        <w:t xml:space="preserve">and </w:t>
      </w:r>
      <w:r w:rsidR="00B16656">
        <w:rPr>
          <w:rFonts w:ascii="Calibri" w:hAnsi="Calibri" w:cs="Calibri"/>
          <w:sz w:val="23"/>
          <w:szCs w:val="22"/>
          <w:lang w:val="en-CA"/>
        </w:rPr>
        <w:t xml:space="preserve">an </w:t>
      </w:r>
      <w:r w:rsidR="00B16656" w:rsidRPr="00B70AC4">
        <w:rPr>
          <w:rFonts w:ascii="Calibri" w:hAnsi="Calibri" w:cs="Calibri"/>
          <w:sz w:val="23"/>
          <w:szCs w:val="22"/>
          <w:lang w:val="en-CA"/>
        </w:rPr>
        <w:t>RSV1 (Limited Use Reserve) Zone</w:t>
      </w:r>
      <w:r w:rsidR="00B16656">
        <w:rPr>
          <w:rFonts w:ascii="Calibri" w:hAnsi="Calibri" w:cs="Calibri"/>
          <w:sz w:val="23"/>
          <w:szCs w:val="22"/>
          <w:lang w:val="en-CA"/>
        </w:rPr>
        <w:t>, as shown on the map below.</w:t>
      </w:r>
    </w:p>
    <w:p w:rsidR="00B16656" w:rsidRDefault="00B16656" w:rsidP="00B16656">
      <w:pPr>
        <w:pStyle w:val="BodySingle"/>
        <w:tabs>
          <w:tab w:val="left" w:pos="2268"/>
          <w:tab w:val="left" w:pos="9468"/>
        </w:tabs>
        <w:spacing w:line="240" w:lineRule="atLeast"/>
        <w:ind w:left="2250" w:hanging="153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sz w:val="23"/>
          <w:szCs w:val="23"/>
        </w:rPr>
        <w:tab/>
      </w:r>
      <w:r>
        <w:rPr>
          <w:rFonts w:ascii="Calibri" w:hAnsi="Calibri" w:cs="Calibri"/>
          <w:b/>
          <w:sz w:val="23"/>
          <w:szCs w:val="23"/>
        </w:rPr>
        <w:tab/>
      </w:r>
      <w:r w:rsidRPr="00B83E37">
        <w:rPr>
          <w:rFonts w:ascii="Calibri" w:hAnsi="Calibri" w:cs="Calibri"/>
          <w:bCs/>
          <w:sz w:val="23"/>
          <w:szCs w:val="23"/>
        </w:rPr>
        <w:t>T</w:t>
      </w:r>
      <w:r w:rsidRPr="00251021">
        <w:rPr>
          <w:rFonts w:ascii="Calibri" w:hAnsi="Calibri" w:cs="Calibri"/>
        </w:rPr>
        <w:t xml:space="preserve">he following </w:t>
      </w:r>
      <w:r>
        <w:rPr>
          <w:rFonts w:ascii="Calibri" w:hAnsi="Calibri" w:cs="Calibri"/>
        </w:rPr>
        <w:t xml:space="preserve">variances are being requested to the </w:t>
      </w:r>
      <w:r w:rsidRPr="00251021">
        <w:rPr>
          <w:rFonts w:ascii="Calibri" w:hAnsi="Calibri" w:cs="Calibri"/>
        </w:rPr>
        <w:t>st</w:t>
      </w:r>
      <w:r>
        <w:rPr>
          <w:rFonts w:ascii="Calibri" w:hAnsi="Calibri" w:cs="Calibri"/>
        </w:rPr>
        <w:t xml:space="preserve">andards of the proposed </w:t>
      </w:r>
      <w:r w:rsidRPr="002B362E">
        <w:rPr>
          <w:rFonts w:ascii="Calibri" w:hAnsi="Calibri" w:cs="Calibri"/>
          <w:sz w:val="23"/>
          <w:szCs w:val="23"/>
          <w:lang w:val="en-CA"/>
        </w:rPr>
        <w:t xml:space="preserve">C5 (Night Club/Neighbourhood Pub) Zone </w:t>
      </w:r>
      <w:r>
        <w:rPr>
          <w:rFonts w:ascii="Calibri" w:hAnsi="Calibri" w:cs="Calibri"/>
          <w:sz w:val="23"/>
          <w:szCs w:val="23"/>
        </w:rPr>
        <w:t xml:space="preserve">and the existing </w:t>
      </w:r>
      <w:r w:rsidRPr="002B362E">
        <w:rPr>
          <w:rFonts w:ascii="Calibri" w:hAnsi="Calibri" w:cs="Calibri"/>
          <w:sz w:val="23"/>
          <w:szCs w:val="23"/>
          <w:lang w:val="en-CA"/>
        </w:rPr>
        <w:t>CS2 (Tourist Commercial) Zone</w:t>
      </w:r>
      <w:r>
        <w:rPr>
          <w:rFonts w:ascii="Calibri" w:hAnsi="Calibri" w:cs="Calibri"/>
          <w:sz w:val="23"/>
          <w:szCs w:val="23"/>
          <w:lang w:val="en-CA"/>
        </w:rPr>
        <w:t>, to facilitate the</w:t>
      </w:r>
      <w:r w:rsidRPr="002B362E">
        <w:rPr>
          <w:rFonts w:ascii="Calibri" w:hAnsi="Calibri" w:cs="Calibri"/>
          <w:sz w:val="23"/>
          <w:szCs w:val="23"/>
          <w:lang w:val="en-CA"/>
        </w:rPr>
        <w:t xml:space="preserve"> construction of a new commercial development</w:t>
      </w:r>
      <w:r>
        <w:rPr>
          <w:rFonts w:ascii="Calibri" w:hAnsi="Calibri" w:cs="Calibri"/>
          <w:sz w:val="23"/>
          <w:szCs w:val="23"/>
          <w:lang w:val="en-CA"/>
        </w:rPr>
        <w:t xml:space="preserve">, </w:t>
      </w:r>
      <w:r>
        <w:rPr>
          <w:rFonts w:ascii="Calibri" w:hAnsi="Calibri" w:cs="Calibri"/>
          <w:bCs/>
          <w:iCs/>
          <w:sz w:val="23"/>
          <w:szCs w:val="23"/>
        </w:rPr>
        <w:t>as shown on the map below</w:t>
      </w:r>
      <w:r>
        <w:rPr>
          <w:rFonts w:ascii="Calibri" w:hAnsi="Calibri" w:cs="Calibri"/>
        </w:rPr>
        <w:t xml:space="preserve">: </w:t>
      </w:r>
    </w:p>
    <w:p w:rsidR="00B16656" w:rsidRDefault="00B16656" w:rsidP="00B16656">
      <w:pPr>
        <w:pStyle w:val="BodyText"/>
        <w:numPr>
          <w:ilvl w:val="0"/>
          <w:numId w:val="49"/>
        </w:numPr>
        <w:jc w:val="both"/>
        <w:rPr>
          <w:rFonts w:ascii="Calibri" w:hAnsi="Calibri" w:cs="Calibri"/>
          <w:sz w:val="23"/>
          <w:szCs w:val="23"/>
          <w:lang w:val="en-CA"/>
        </w:rPr>
      </w:pPr>
      <w:r w:rsidRPr="001D52CC">
        <w:rPr>
          <w:rFonts w:ascii="Calibri" w:hAnsi="Calibri" w:cs="Calibri"/>
          <w:sz w:val="23"/>
          <w:szCs w:val="23"/>
          <w:lang w:val="en-CA"/>
        </w:rPr>
        <w:t xml:space="preserve">to reduce the </w:t>
      </w:r>
      <w:r>
        <w:rPr>
          <w:rFonts w:ascii="Calibri" w:hAnsi="Calibri" w:cs="Calibri"/>
          <w:sz w:val="23"/>
          <w:szCs w:val="23"/>
          <w:lang w:val="en-CA"/>
        </w:rPr>
        <w:t xml:space="preserve">total </w:t>
      </w:r>
      <w:r w:rsidRPr="001D52CC">
        <w:rPr>
          <w:rFonts w:ascii="Calibri" w:hAnsi="Calibri" w:cs="Calibri"/>
          <w:sz w:val="23"/>
          <w:szCs w:val="23"/>
          <w:lang w:val="en-CA"/>
        </w:rPr>
        <w:t xml:space="preserve">required number of off-street parking spaces </w:t>
      </w:r>
      <w:r>
        <w:rPr>
          <w:rFonts w:ascii="Calibri" w:hAnsi="Calibri" w:cs="Calibri"/>
          <w:sz w:val="23"/>
          <w:szCs w:val="23"/>
          <w:lang w:val="en-CA"/>
        </w:rPr>
        <w:t xml:space="preserve">for the development </w:t>
      </w:r>
      <w:r w:rsidRPr="001D52CC">
        <w:rPr>
          <w:rFonts w:ascii="Calibri" w:hAnsi="Calibri" w:cs="Calibri"/>
          <w:sz w:val="23"/>
          <w:szCs w:val="23"/>
          <w:lang w:val="en-CA"/>
        </w:rPr>
        <w:t>from 124 to 93 spaces; and,</w:t>
      </w:r>
    </w:p>
    <w:p w:rsidR="00B16656" w:rsidRPr="001D52CC" w:rsidRDefault="00B16656" w:rsidP="00B16656">
      <w:pPr>
        <w:pStyle w:val="BodyText"/>
        <w:numPr>
          <w:ilvl w:val="0"/>
          <w:numId w:val="49"/>
        </w:numPr>
        <w:jc w:val="both"/>
        <w:rPr>
          <w:rFonts w:ascii="Calibri" w:hAnsi="Calibri" w:cs="Calibri"/>
          <w:sz w:val="23"/>
          <w:szCs w:val="23"/>
          <w:lang w:val="en-CA"/>
        </w:rPr>
      </w:pPr>
      <w:r w:rsidRPr="001D52CC">
        <w:rPr>
          <w:rFonts w:ascii="Calibri" w:hAnsi="Calibri" w:cs="Calibri"/>
          <w:sz w:val="23"/>
          <w:szCs w:val="23"/>
          <w:lang w:val="en-CA"/>
        </w:rPr>
        <w:t xml:space="preserve">to reduce the required front lot line setback from 10m </w:t>
      </w:r>
      <w:r>
        <w:rPr>
          <w:rFonts w:ascii="Calibri" w:hAnsi="Calibri" w:cs="Calibri"/>
          <w:sz w:val="23"/>
          <w:szCs w:val="23"/>
          <w:lang w:val="en-CA"/>
        </w:rPr>
        <w:t xml:space="preserve">(as per the proposed C5 Zone) </w:t>
      </w:r>
      <w:r w:rsidRPr="001D52CC">
        <w:rPr>
          <w:rFonts w:ascii="Calibri" w:hAnsi="Calibri" w:cs="Calibri"/>
          <w:sz w:val="23"/>
          <w:szCs w:val="23"/>
          <w:lang w:val="en-CA"/>
        </w:rPr>
        <w:t>to 4.4m.</w:t>
      </w:r>
    </w:p>
    <w:p w:rsidR="00EB1A70" w:rsidRDefault="00EB1A70" w:rsidP="00B16656">
      <w:pPr>
        <w:pStyle w:val="BodySingle"/>
        <w:tabs>
          <w:tab w:val="left" w:pos="2268"/>
          <w:tab w:val="left" w:pos="9468"/>
        </w:tabs>
        <w:spacing w:line="240" w:lineRule="atLeast"/>
        <w:jc w:val="both"/>
        <w:rPr>
          <w:rFonts w:ascii="Calibri" w:hAnsi="Calibri" w:cs="Calibri"/>
          <w:b/>
          <w:sz w:val="23"/>
          <w:szCs w:val="23"/>
          <w:u w:val="single"/>
        </w:rPr>
      </w:pPr>
      <w:r w:rsidRPr="002C7F7F">
        <w:rPr>
          <w:rFonts w:ascii="Calibri" w:hAnsi="Calibri" w:cs="Calibri"/>
          <w:b/>
          <w:sz w:val="23"/>
          <w:szCs w:val="23"/>
          <w:u w:val="single"/>
        </w:rPr>
        <w:t>Location Map</w:t>
      </w:r>
    </w:p>
    <w:p w:rsidR="00EB1A70" w:rsidRPr="00B16656" w:rsidRDefault="00EB1A70" w:rsidP="00E359CB">
      <w:pPr>
        <w:pStyle w:val="BodySingle"/>
        <w:tabs>
          <w:tab w:val="left" w:pos="720"/>
          <w:tab w:val="left" w:pos="1296"/>
          <w:tab w:val="left" w:pos="2160"/>
        </w:tabs>
        <w:spacing w:line="240" w:lineRule="atLeast"/>
        <w:rPr>
          <w:rFonts w:ascii="Calibri" w:hAnsi="Calibri" w:cs="Calibri"/>
          <w:b/>
          <w:sz w:val="8"/>
          <w:szCs w:val="8"/>
          <w:u w:val="single"/>
        </w:rPr>
      </w:pPr>
    </w:p>
    <w:p w:rsidR="00EB1A70" w:rsidRDefault="00F03280">
      <w:pPr>
        <w:pStyle w:val="BodySingle"/>
        <w:tabs>
          <w:tab w:val="left" w:pos="720"/>
          <w:tab w:val="left" w:pos="1296"/>
          <w:tab w:val="left" w:pos="2160"/>
        </w:tabs>
        <w:spacing w:line="240" w:lineRule="atLeast"/>
      </w:pPr>
      <w:r>
        <w:rPr>
          <w:noProof/>
        </w:rPr>
        <w:drawing>
          <wp:inline distT="0" distB="0" distL="0" distR="0">
            <wp:extent cx="3857625" cy="2828925"/>
            <wp:effectExtent l="19050" t="19050" r="28575" b="285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505" cy="2835437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03280" w:rsidRPr="00B16656" w:rsidRDefault="00F03280">
      <w:pPr>
        <w:pStyle w:val="BodySingle"/>
        <w:tabs>
          <w:tab w:val="left" w:pos="720"/>
          <w:tab w:val="left" w:pos="1296"/>
          <w:tab w:val="left" w:pos="2160"/>
        </w:tabs>
        <w:spacing w:line="240" w:lineRule="atLeast"/>
        <w:rPr>
          <w:rFonts w:ascii="Calibri" w:hAnsi="Calibri" w:cs="Calibri"/>
          <w:i/>
          <w:sz w:val="8"/>
          <w:szCs w:val="8"/>
        </w:rPr>
      </w:pPr>
    </w:p>
    <w:p w:rsidR="00EB1A70" w:rsidRPr="009806CF" w:rsidRDefault="00EB1A70" w:rsidP="00F01A0B">
      <w:pPr>
        <w:pStyle w:val="BodyText"/>
        <w:jc w:val="both"/>
        <w:rPr>
          <w:rFonts w:ascii="Calibri" w:hAnsi="Calibri" w:cs="Calibri"/>
          <w:sz w:val="23"/>
          <w:szCs w:val="23"/>
          <w:u w:val="single"/>
        </w:rPr>
      </w:pPr>
      <w:r w:rsidRPr="002C7F7F">
        <w:rPr>
          <w:rFonts w:ascii="Calibri" w:hAnsi="Calibri" w:cs="Calibri"/>
          <w:sz w:val="23"/>
          <w:szCs w:val="23"/>
        </w:rPr>
        <w:t>Persons who deem that their interest in the property is affected by the proposed amendment bylaw</w:t>
      </w:r>
      <w:r>
        <w:rPr>
          <w:rFonts w:ascii="Calibri" w:hAnsi="Calibri" w:cs="Calibri"/>
          <w:sz w:val="23"/>
          <w:szCs w:val="23"/>
        </w:rPr>
        <w:t>s</w:t>
      </w:r>
      <w:r w:rsidRPr="002C7F7F">
        <w:rPr>
          <w:rFonts w:ascii="Calibri" w:hAnsi="Calibri" w:cs="Calibri"/>
          <w:sz w:val="23"/>
          <w:szCs w:val="23"/>
        </w:rPr>
        <w:t xml:space="preserve"> will have an opportunity to be heard at the Public Hearing or, if you are unable to attend, you may </w:t>
      </w:r>
      <w:r>
        <w:rPr>
          <w:rFonts w:ascii="Calibri" w:hAnsi="Calibri" w:cs="Calibri"/>
          <w:sz w:val="23"/>
          <w:szCs w:val="23"/>
        </w:rPr>
        <w:t>provide a</w:t>
      </w:r>
      <w:r w:rsidRPr="002C7F7F">
        <w:rPr>
          <w:rFonts w:ascii="Calibri" w:hAnsi="Calibri" w:cs="Calibri"/>
          <w:sz w:val="23"/>
          <w:szCs w:val="23"/>
        </w:rPr>
        <w:t xml:space="preserve"> written submission, </w:t>
      </w:r>
      <w:r w:rsidRPr="004622A2">
        <w:rPr>
          <w:rFonts w:ascii="Calibri" w:hAnsi="Calibri" w:cs="Calibri"/>
          <w:b/>
          <w:sz w:val="23"/>
          <w:szCs w:val="23"/>
        </w:rPr>
        <w:t>including your full name and address</w:t>
      </w:r>
      <w:r w:rsidRPr="002C7F7F">
        <w:rPr>
          <w:rFonts w:ascii="Calibri" w:hAnsi="Calibri" w:cs="Calibri"/>
          <w:sz w:val="23"/>
          <w:szCs w:val="23"/>
        </w:rPr>
        <w:t xml:space="preserve">, to the </w:t>
      </w:r>
      <w:r>
        <w:rPr>
          <w:rFonts w:ascii="Calibri" w:hAnsi="Calibri" w:cs="Calibri"/>
          <w:sz w:val="23"/>
          <w:szCs w:val="23"/>
        </w:rPr>
        <w:t xml:space="preserve">Corporate Services Department at 8550 Young Road, Chilliwack, BC, V2P 8A4 or by email to </w:t>
      </w:r>
      <w:hyperlink r:id="rId7" w:history="1">
        <w:r w:rsidRPr="00A85928">
          <w:rPr>
            <w:rStyle w:val="Hyperlink"/>
            <w:rFonts w:ascii="Calibri" w:hAnsi="Calibri" w:cs="Calibri"/>
            <w:sz w:val="23"/>
            <w:szCs w:val="23"/>
          </w:rPr>
          <w:t>clerks@chilliwack.com</w:t>
        </w:r>
      </w:hyperlink>
      <w:r>
        <w:rPr>
          <w:rFonts w:ascii="Calibri" w:hAnsi="Calibri" w:cs="Calibri"/>
          <w:sz w:val="23"/>
          <w:szCs w:val="23"/>
        </w:rPr>
        <w:t xml:space="preserve"> no later than </w:t>
      </w:r>
      <w:r>
        <w:rPr>
          <w:rFonts w:ascii="Calibri" w:hAnsi="Calibri" w:cs="Calibri"/>
          <w:sz w:val="23"/>
          <w:szCs w:val="23"/>
          <w:u w:val="single"/>
        </w:rPr>
        <w:t xml:space="preserve">4:00 </w:t>
      </w:r>
      <w:r w:rsidRPr="002C7F7F">
        <w:rPr>
          <w:rFonts w:ascii="Calibri" w:hAnsi="Calibri" w:cs="Calibri"/>
          <w:sz w:val="23"/>
          <w:szCs w:val="23"/>
          <w:u w:val="single"/>
        </w:rPr>
        <w:t>p.m. on the date of the Public Hearing</w:t>
      </w:r>
      <w:r w:rsidRPr="002C7F7F">
        <w:rPr>
          <w:rFonts w:ascii="Calibri" w:hAnsi="Calibri" w:cs="Calibri"/>
          <w:sz w:val="23"/>
          <w:szCs w:val="23"/>
        </w:rPr>
        <w:t xml:space="preserve">.  All submissions will </w:t>
      </w:r>
      <w:r>
        <w:rPr>
          <w:rFonts w:ascii="Calibri" w:hAnsi="Calibri" w:cs="Calibri"/>
          <w:sz w:val="23"/>
          <w:szCs w:val="23"/>
        </w:rPr>
        <w:t xml:space="preserve">be recorded and </w:t>
      </w:r>
      <w:r w:rsidRPr="002C7F7F">
        <w:rPr>
          <w:rFonts w:ascii="Calibri" w:hAnsi="Calibri" w:cs="Calibri"/>
          <w:sz w:val="23"/>
          <w:szCs w:val="23"/>
        </w:rPr>
        <w:t xml:space="preserve">form part of the </w:t>
      </w:r>
      <w:r>
        <w:rPr>
          <w:rFonts w:ascii="Calibri" w:hAnsi="Calibri" w:cs="Calibri"/>
          <w:sz w:val="23"/>
          <w:szCs w:val="23"/>
        </w:rPr>
        <w:t xml:space="preserve">official </w:t>
      </w:r>
      <w:r w:rsidRPr="002C7F7F">
        <w:rPr>
          <w:rFonts w:ascii="Calibri" w:hAnsi="Calibri" w:cs="Calibri"/>
          <w:sz w:val="23"/>
          <w:szCs w:val="23"/>
        </w:rPr>
        <w:t>record of the Hearing.</w:t>
      </w:r>
    </w:p>
    <w:p w:rsidR="00EB1A70" w:rsidRPr="00B16656" w:rsidRDefault="00EB1A70" w:rsidP="00F01A0B">
      <w:pPr>
        <w:pStyle w:val="BodyText"/>
        <w:jc w:val="both"/>
        <w:rPr>
          <w:rFonts w:ascii="Calibri" w:hAnsi="Calibri" w:cs="Calibri"/>
          <w:sz w:val="8"/>
          <w:szCs w:val="8"/>
        </w:rPr>
      </w:pPr>
    </w:p>
    <w:p w:rsidR="00EB1A70" w:rsidRPr="002C7F7F" w:rsidRDefault="00EB1A70" w:rsidP="00F01A0B">
      <w:pPr>
        <w:pStyle w:val="BodySingle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These</w:t>
      </w:r>
      <w:r w:rsidRPr="002C7F7F">
        <w:rPr>
          <w:rFonts w:ascii="Calibri" w:hAnsi="Calibri" w:cs="Calibri"/>
          <w:sz w:val="23"/>
          <w:szCs w:val="23"/>
        </w:rPr>
        <w:t xml:space="preserve"> proposed bylaw</w:t>
      </w:r>
      <w:r>
        <w:rPr>
          <w:rFonts w:ascii="Calibri" w:hAnsi="Calibri" w:cs="Calibri"/>
          <w:sz w:val="23"/>
          <w:szCs w:val="23"/>
        </w:rPr>
        <w:t>s</w:t>
      </w:r>
      <w:r w:rsidRPr="002C7F7F">
        <w:rPr>
          <w:rFonts w:ascii="Calibri" w:hAnsi="Calibri" w:cs="Calibri"/>
          <w:sz w:val="23"/>
          <w:szCs w:val="23"/>
        </w:rPr>
        <w:t xml:space="preserve"> may be inspected between the hours of 8:30 am and 4:30 pm, Monday through Friday, excluding holidays, from </w:t>
      </w:r>
      <w:r>
        <w:rPr>
          <w:rFonts w:ascii="Calibri" w:hAnsi="Calibri" w:cs="Calibri"/>
          <w:b/>
          <w:bCs/>
          <w:sz w:val="23"/>
          <w:szCs w:val="23"/>
        </w:rPr>
        <w:t xml:space="preserve">Wednesday, </w:t>
      </w:r>
      <w:r w:rsidR="000144C5">
        <w:rPr>
          <w:rFonts w:ascii="Calibri" w:hAnsi="Calibri" w:cs="Calibri"/>
          <w:b/>
          <w:bCs/>
          <w:sz w:val="23"/>
          <w:szCs w:val="23"/>
        </w:rPr>
        <w:t>November 20</w:t>
      </w:r>
      <w:r>
        <w:rPr>
          <w:rFonts w:ascii="Calibri" w:hAnsi="Calibri" w:cs="Calibri"/>
          <w:b/>
          <w:bCs/>
          <w:sz w:val="23"/>
          <w:szCs w:val="23"/>
        </w:rPr>
        <w:t xml:space="preserve">, 2019 to Tuesday, </w:t>
      </w:r>
      <w:r w:rsidR="000144C5">
        <w:rPr>
          <w:rFonts w:ascii="Calibri" w:hAnsi="Calibri" w:cs="Calibri"/>
          <w:b/>
          <w:bCs/>
          <w:sz w:val="23"/>
          <w:szCs w:val="23"/>
        </w:rPr>
        <w:t>December 3</w:t>
      </w:r>
      <w:r>
        <w:rPr>
          <w:rFonts w:ascii="Calibri" w:hAnsi="Calibri" w:cs="Calibri"/>
          <w:b/>
          <w:bCs/>
          <w:sz w:val="23"/>
          <w:szCs w:val="23"/>
        </w:rPr>
        <w:t>, 2019</w:t>
      </w:r>
      <w:r w:rsidRPr="002C7F7F">
        <w:rPr>
          <w:rFonts w:ascii="Calibri" w:hAnsi="Calibri" w:cs="Calibri"/>
          <w:b/>
          <w:bCs/>
          <w:sz w:val="23"/>
          <w:szCs w:val="23"/>
        </w:rPr>
        <w:t>,</w:t>
      </w:r>
      <w:r w:rsidRPr="002C7F7F">
        <w:rPr>
          <w:rFonts w:ascii="Calibri" w:hAnsi="Calibri" w:cs="Calibri"/>
          <w:b/>
          <w:sz w:val="23"/>
          <w:szCs w:val="23"/>
        </w:rPr>
        <w:t xml:space="preserve"> </w:t>
      </w:r>
      <w:r w:rsidRPr="002C7F7F">
        <w:rPr>
          <w:rFonts w:ascii="Calibri" w:hAnsi="Calibri" w:cs="Calibri"/>
          <w:sz w:val="23"/>
          <w:szCs w:val="23"/>
        </w:rPr>
        <w:t xml:space="preserve">both inclusive, in the </w:t>
      </w:r>
      <w:r>
        <w:rPr>
          <w:rFonts w:ascii="Calibri" w:hAnsi="Calibri" w:cs="Calibri"/>
          <w:sz w:val="23"/>
          <w:szCs w:val="23"/>
        </w:rPr>
        <w:t xml:space="preserve">Corporate Services Department </w:t>
      </w:r>
      <w:r w:rsidRPr="002C7F7F">
        <w:rPr>
          <w:rFonts w:ascii="Calibri" w:hAnsi="Calibri" w:cs="Calibri"/>
          <w:sz w:val="23"/>
          <w:szCs w:val="23"/>
        </w:rPr>
        <w:t xml:space="preserve">at City Hall, 8550 Young Road, Chilliwack, BC.  Please direct your enquiries to our Planning &amp; Strategic Initiatives Department at </w:t>
      </w:r>
      <w:r w:rsidRPr="002C7F7F">
        <w:rPr>
          <w:rFonts w:ascii="Calibri" w:hAnsi="Calibri" w:cs="Calibri"/>
          <w:b/>
          <w:bCs/>
          <w:sz w:val="23"/>
          <w:szCs w:val="23"/>
        </w:rPr>
        <w:t>604-793-2906</w:t>
      </w:r>
      <w:r w:rsidRPr="002C7F7F">
        <w:rPr>
          <w:rFonts w:ascii="Calibri" w:hAnsi="Calibri" w:cs="Calibri"/>
          <w:sz w:val="23"/>
          <w:szCs w:val="23"/>
        </w:rPr>
        <w:t>.</w:t>
      </w:r>
    </w:p>
    <w:p w:rsidR="00EB1A70" w:rsidRPr="00B16656" w:rsidRDefault="00EB1A70" w:rsidP="00F01A0B">
      <w:pPr>
        <w:pStyle w:val="BodyText"/>
        <w:jc w:val="both"/>
        <w:rPr>
          <w:rFonts w:ascii="Calibri" w:hAnsi="Calibri" w:cs="Calibri"/>
          <w:sz w:val="8"/>
          <w:szCs w:val="8"/>
        </w:rPr>
      </w:pPr>
    </w:p>
    <w:p w:rsidR="00EB1A70" w:rsidRPr="002C7F7F" w:rsidRDefault="00EB1A70" w:rsidP="00F01A0B">
      <w:pPr>
        <w:pStyle w:val="BodyText"/>
        <w:jc w:val="both"/>
        <w:rPr>
          <w:rFonts w:ascii="Calibri" w:hAnsi="Calibri" w:cs="Calibri"/>
          <w:b/>
          <w:bCs/>
          <w:sz w:val="23"/>
          <w:szCs w:val="23"/>
        </w:rPr>
      </w:pPr>
      <w:r w:rsidRPr="002C7F7F">
        <w:rPr>
          <w:rFonts w:ascii="Calibri" w:hAnsi="Calibri" w:cs="Calibri"/>
          <w:b/>
          <w:bCs/>
          <w:sz w:val="23"/>
          <w:szCs w:val="23"/>
        </w:rPr>
        <w:t>Please note that no further information or submissions can be considered by Council after the conclusion of the Public Hearing.</w:t>
      </w:r>
    </w:p>
    <w:p w:rsidR="00EB1A70" w:rsidRPr="002C7F7F" w:rsidRDefault="00EB1A70">
      <w:pPr>
        <w:pStyle w:val="BodyText"/>
        <w:jc w:val="both"/>
        <w:rPr>
          <w:rFonts w:ascii="Calibri" w:hAnsi="Calibri" w:cs="Calibri"/>
          <w:sz w:val="23"/>
          <w:szCs w:val="23"/>
        </w:rPr>
      </w:pPr>
    </w:p>
    <w:p w:rsidR="00EB1A70" w:rsidRDefault="00EB1A70" w:rsidP="00550EB4">
      <w:pPr>
        <w:rPr>
          <w:rFonts w:ascii="Calibri" w:hAnsi="Calibri" w:cs="Calibri"/>
          <w:sz w:val="23"/>
          <w:szCs w:val="23"/>
          <w:lang w:val="en-CA"/>
        </w:rPr>
      </w:pPr>
      <w:r>
        <w:rPr>
          <w:rFonts w:ascii="Calibri" w:hAnsi="Calibri" w:cs="Calibri"/>
          <w:sz w:val="23"/>
          <w:szCs w:val="23"/>
          <w:lang w:val="en-CA"/>
        </w:rPr>
        <w:t>Jacqueline Morgan, CMC</w:t>
      </w:r>
    </w:p>
    <w:p w:rsidR="00EB1A70" w:rsidRPr="00550EB4" w:rsidRDefault="00EB1A70" w:rsidP="00F03280">
      <w:pPr>
        <w:rPr>
          <w:rFonts w:ascii="Calibri" w:hAnsi="Calibri" w:cs="Calibri"/>
          <w:sz w:val="23"/>
          <w:szCs w:val="23"/>
          <w:lang w:val="en-CA"/>
        </w:rPr>
      </w:pPr>
      <w:r>
        <w:rPr>
          <w:rFonts w:ascii="Calibri" w:hAnsi="Calibri" w:cs="Calibri"/>
          <w:sz w:val="23"/>
          <w:szCs w:val="23"/>
          <w:lang w:val="en-CA"/>
        </w:rPr>
        <w:t>Corporate Office</w:t>
      </w:r>
    </w:p>
    <w:sectPr w:rsidR="00EB1A70" w:rsidRPr="00550EB4" w:rsidSect="00B16656">
      <w:pgSz w:w="12240" w:h="20160" w:code="5"/>
      <w:pgMar w:top="720" w:right="1440" w:bottom="490" w:left="1440" w:header="259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373759F"/>
    <w:multiLevelType w:val="hybridMultilevel"/>
    <w:tmpl w:val="A1C6A210"/>
    <w:lvl w:ilvl="0" w:tplc="3AE6E1DA">
      <w:start w:val="1"/>
      <w:numFmt w:val="lowerLetter"/>
      <w:lvlText w:val="(%1)"/>
      <w:lvlJc w:val="left"/>
      <w:pPr>
        <w:tabs>
          <w:tab w:val="num" w:pos="2161"/>
        </w:tabs>
        <w:ind w:left="2161" w:hanging="720"/>
      </w:pPr>
      <w:rPr>
        <w:rFonts w:ascii="Times New Roman" w:hAnsi="Times New Roman" w:hint="default"/>
        <w:b w:val="0"/>
        <w:i w:val="0"/>
        <w:sz w:val="24"/>
      </w:rPr>
    </w:lvl>
    <w:lvl w:ilvl="1" w:tplc="FFCCD2AC">
      <w:start w:val="1"/>
      <w:numFmt w:val="lowerRoman"/>
      <w:lvlText w:val="(%2)"/>
      <w:lvlJc w:val="left"/>
      <w:pPr>
        <w:tabs>
          <w:tab w:val="num" w:pos="2881"/>
        </w:tabs>
        <w:ind w:left="2881" w:hanging="720"/>
      </w:pPr>
      <w:rPr>
        <w:rFonts w:ascii="Times New Roman" w:hAnsi="Times New Roman" w:hint="default"/>
        <w:b w:val="0"/>
        <w:i w:val="0"/>
        <w:spacing w:val="0"/>
        <w:kern w:val="16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" w15:restartNumberingAfterBreak="1">
    <w:nsid w:val="13CE096E"/>
    <w:multiLevelType w:val="hybridMultilevel"/>
    <w:tmpl w:val="139216CC"/>
    <w:lvl w:ilvl="0" w:tplc="0CB86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13CE6F12"/>
    <w:multiLevelType w:val="singleLevel"/>
    <w:tmpl w:val="5E6A9FDA"/>
    <w:lvl w:ilvl="0">
      <w:start w:val="1"/>
      <w:numFmt w:val="decimal"/>
      <w:pStyle w:val="NewZoningBylawSection7-Sections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1">
    <w:nsid w:val="1845432F"/>
    <w:multiLevelType w:val="hybridMultilevel"/>
    <w:tmpl w:val="D606498E"/>
    <w:lvl w:ilvl="0" w:tplc="C53AB5F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89D045A"/>
    <w:multiLevelType w:val="singleLevel"/>
    <w:tmpl w:val="523AF9A0"/>
    <w:lvl w:ilvl="0">
      <w:start w:val="1"/>
      <w:numFmt w:val="decimal"/>
      <w:pStyle w:val="BylawSubsection"/>
      <w:lvlText w:val="(%1)"/>
      <w:lvlJc w:val="left"/>
      <w:pPr>
        <w:tabs>
          <w:tab w:val="num" w:pos="1440"/>
        </w:tabs>
        <w:ind w:left="1440" w:hanging="720"/>
      </w:pPr>
      <w:rPr>
        <w:spacing w:val="0"/>
        <w:kern w:val="16"/>
      </w:rPr>
    </w:lvl>
  </w:abstractNum>
  <w:abstractNum w:abstractNumId="5" w15:restartNumberingAfterBreak="1">
    <w:nsid w:val="1AEB4E66"/>
    <w:multiLevelType w:val="hybridMultilevel"/>
    <w:tmpl w:val="7BA0094A"/>
    <w:lvl w:ilvl="0" w:tplc="932A248A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pacing w:val="0"/>
        <w:kern w:val="16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1BA83494"/>
    <w:multiLevelType w:val="hybridMultilevel"/>
    <w:tmpl w:val="D0DE6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BCA512C"/>
    <w:multiLevelType w:val="singleLevel"/>
    <w:tmpl w:val="5CCEE138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spacing w:val="0"/>
        <w:kern w:val="16"/>
      </w:rPr>
    </w:lvl>
  </w:abstractNum>
  <w:abstractNum w:abstractNumId="8" w15:restartNumberingAfterBreak="1">
    <w:nsid w:val="251019D1"/>
    <w:multiLevelType w:val="hybridMultilevel"/>
    <w:tmpl w:val="75001DB0"/>
    <w:lvl w:ilvl="0" w:tplc="96B63E94">
      <w:start w:val="1"/>
      <w:numFmt w:val="lowerRoman"/>
      <w:pStyle w:val="NewZoningBylawSection7-Paragraphs"/>
      <w:lvlText w:val="(%1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pacing w:val="0"/>
        <w:kern w:val="16"/>
        <w:sz w:val="24"/>
      </w:rPr>
    </w:lvl>
    <w:lvl w:ilvl="1" w:tplc="729640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D676027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26577ECE"/>
    <w:multiLevelType w:val="singleLevel"/>
    <w:tmpl w:val="5AFCF864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1">
    <w:nsid w:val="265D6FD8"/>
    <w:multiLevelType w:val="hybridMultilevel"/>
    <w:tmpl w:val="65BEA6BA"/>
    <w:lvl w:ilvl="0" w:tplc="EC46BEE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pacing w:val="0"/>
        <w:kern w:val="16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33A92355"/>
    <w:multiLevelType w:val="singleLevel"/>
    <w:tmpl w:val="FDE86C82"/>
    <w:lvl w:ilvl="0">
      <w:start w:val="1"/>
      <w:numFmt w:val="decimalZero"/>
      <w:pStyle w:val="NewZoningBylawSection7Heading"/>
      <w:lvlText w:val="8.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2" w15:restartNumberingAfterBreak="1">
    <w:nsid w:val="468E6B5F"/>
    <w:multiLevelType w:val="hybridMultilevel"/>
    <w:tmpl w:val="0FCC69B0"/>
    <w:lvl w:ilvl="0" w:tplc="2B12A92A">
      <w:start w:val="1"/>
      <w:numFmt w:val="lowerLetter"/>
      <w:pStyle w:val="NewZoningBylawSection7-Subsections"/>
      <w:lvlText w:val="(%1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1" w:tplc="729640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9435DA">
      <w:start w:val="1"/>
      <w:numFmt w:val="decimal"/>
      <w:lvlText w:val="(%6)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46CC452F"/>
    <w:multiLevelType w:val="singleLevel"/>
    <w:tmpl w:val="C9461740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pacing w:val="0"/>
        <w:kern w:val="16"/>
        <w:sz w:val="20"/>
      </w:rPr>
    </w:lvl>
  </w:abstractNum>
  <w:abstractNum w:abstractNumId="14" w15:restartNumberingAfterBreak="1">
    <w:nsid w:val="485814CE"/>
    <w:multiLevelType w:val="hybridMultilevel"/>
    <w:tmpl w:val="22F21960"/>
    <w:lvl w:ilvl="0" w:tplc="729AD8B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pacing w:val="0"/>
        <w:kern w:val="16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4DA85EDE"/>
    <w:multiLevelType w:val="singleLevel"/>
    <w:tmpl w:val="59CC750C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pacing w:val="0"/>
        <w:kern w:val="16"/>
        <w:sz w:val="20"/>
      </w:rPr>
    </w:lvl>
  </w:abstractNum>
  <w:abstractNum w:abstractNumId="16" w15:restartNumberingAfterBreak="1">
    <w:nsid w:val="51C1169D"/>
    <w:multiLevelType w:val="hybridMultilevel"/>
    <w:tmpl w:val="D94CE37A"/>
    <w:lvl w:ilvl="0" w:tplc="4F6E845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5A280389"/>
    <w:multiLevelType w:val="singleLevel"/>
    <w:tmpl w:val="2C64409E"/>
    <w:lvl w:ilvl="0">
      <w:start w:val="1"/>
      <w:numFmt w:val="decimal"/>
      <w:pStyle w:val="BylawSection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pacing w:val="0"/>
        <w:kern w:val="16"/>
        <w:sz w:val="20"/>
      </w:rPr>
    </w:lvl>
  </w:abstractNum>
  <w:abstractNum w:abstractNumId="18" w15:restartNumberingAfterBreak="1">
    <w:nsid w:val="68597420"/>
    <w:multiLevelType w:val="singleLevel"/>
    <w:tmpl w:val="55E6A8EE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spacing w:val="0"/>
        <w:kern w:val="16"/>
      </w:rPr>
    </w:lvl>
  </w:abstractNum>
  <w:abstractNum w:abstractNumId="19" w15:restartNumberingAfterBreak="1">
    <w:nsid w:val="70567577"/>
    <w:multiLevelType w:val="singleLevel"/>
    <w:tmpl w:val="B72499C4"/>
    <w:lvl w:ilvl="0">
      <w:start w:val="1"/>
      <w:numFmt w:val="decimal"/>
      <w:lvlText w:val="1.0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20" w15:restartNumberingAfterBreak="0">
    <w:nsid w:val="72B97FBD"/>
    <w:multiLevelType w:val="hybridMultilevel"/>
    <w:tmpl w:val="7460E45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1">
    <w:nsid w:val="75911B95"/>
    <w:multiLevelType w:val="hybridMultilevel"/>
    <w:tmpl w:val="3A843332"/>
    <w:lvl w:ilvl="0" w:tplc="400EC43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pacing w:val="0"/>
        <w:kern w:val="16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1"/>
  </w:num>
  <w:num w:numId="5">
    <w:abstractNumId w:val="8"/>
  </w:num>
  <w:num w:numId="6">
    <w:abstractNumId w:val="13"/>
  </w:num>
  <w:num w:numId="7">
    <w:abstractNumId w:val="17"/>
  </w:num>
  <w:num w:numId="8">
    <w:abstractNumId w:val="15"/>
  </w:num>
  <w:num w:numId="9">
    <w:abstractNumId w:val="14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"/>
  </w:num>
  <w:num w:numId="15">
    <w:abstractNumId w:val="3"/>
  </w:num>
  <w:num w:numId="16">
    <w:abstractNumId w:val="11"/>
  </w:num>
  <w:num w:numId="17">
    <w:abstractNumId w:val="5"/>
  </w:num>
  <w:num w:numId="18">
    <w:abstractNumId w:val="0"/>
  </w:num>
  <w:num w:numId="19">
    <w:abstractNumId w:val="9"/>
  </w:num>
  <w:num w:numId="20">
    <w:abstractNumId w:val="19"/>
  </w:num>
  <w:num w:numId="21">
    <w:abstractNumId w:val="7"/>
  </w:num>
  <w:num w:numId="22">
    <w:abstractNumId w:val="17"/>
  </w:num>
  <w:num w:numId="23">
    <w:abstractNumId w:val="18"/>
  </w:num>
  <w:num w:numId="24">
    <w:abstractNumId w:val="4"/>
  </w:num>
  <w:num w:numId="25">
    <w:abstractNumId w:val="17"/>
  </w:num>
  <w:num w:numId="26">
    <w:abstractNumId w:val="4"/>
  </w:num>
  <w:num w:numId="27">
    <w:abstractNumId w:val="17"/>
  </w:num>
  <w:num w:numId="28">
    <w:abstractNumId w:val="4"/>
  </w:num>
  <w:num w:numId="29">
    <w:abstractNumId w:val="17"/>
  </w:num>
  <w:num w:numId="30">
    <w:abstractNumId w:val="4"/>
  </w:num>
  <w:num w:numId="31">
    <w:abstractNumId w:val="10"/>
  </w:num>
  <w:num w:numId="32">
    <w:abstractNumId w:val="16"/>
  </w:num>
  <w:num w:numId="33">
    <w:abstractNumId w:val="21"/>
  </w:num>
  <w:num w:numId="34">
    <w:abstractNumId w:val="2"/>
  </w:num>
  <w:num w:numId="35">
    <w:abstractNumId w:val="12"/>
  </w:num>
  <w:num w:numId="36">
    <w:abstractNumId w:val="11"/>
  </w:num>
  <w:num w:numId="37">
    <w:abstractNumId w:val="14"/>
  </w:num>
  <w:num w:numId="38">
    <w:abstractNumId w:val="3"/>
  </w:num>
  <w:num w:numId="39">
    <w:abstractNumId w:val="17"/>
  </w:num>
  <w:num w:numId="40">
    <w:abstractNumId w:val="4"/>
  </w:num>
  <w:num w:numId="41">
    <w:abstractNumId w:val="17"/>
  </w:num>
  <w:num w:numId="42">
    <w:abstractNumId w:val="4"/>
  </w:num>
  <w:num w:numId="43">
    <w:abstractNumId w:val="8"/>
  </w:num>
  <w:num w:numId="44">
    <w:abstractNumId w:val="2"/>
  </w:num>
  <w:num w:numId="45">
    <w:abstractNumId w:val="12"/>
  </w:num>
  <w:num w:numId="46">
    <w:abstractNumId w:val="11"/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49"/>
    <w:rsid w:val="000144C5"/>
    <w:rsid w:val="000444F8"/>
    <w:rsid w:val="00053B27"/>
    <w:rsid w:val="000A70BE"/>
    <w:rsid w:val="000E054D"/>
    <w:rsid w:val="001233C6"/>
    <w:rsid w:val="00171C48"/>
    <w:rsid w:val="00182A39"/>
    <w:rsid w:val="001A0B6A"/>
    <w:rsid w:val="001A2BCA"/>
    <w:rsid w:val="001B2CB6"/>
    <w:rsid w:val="00227377"/>
    <w:rsid w:val="00231814"/>
    <w:rsid w:val="00264F92"/>
    <w:rsid w:val="00281BF2"/>
    <w:rsid w:val="002C2458"/>
    <w:rsid w:val="002C7F7F"/>
    <w:rsid w:val="002E1681"/>
    <w:rsid w:val="0030544F"/>
    <w:rsid w:val="00340F28"/>
    <w:rsid w:val="0034230D"/>
    <w:rsid w:val="0036437F"/>
    <w:rsid w:val="00373CA8"/>
    <w:rsid w:val="00380610"/>
    <w:rsid w:val="00382597"/>
    <w:rsid w:val="00383821"/>
    <w:rsid w:val="003C4347"/>
    <w:rsid w:val="003C49D5"/>
    <w:rsid w:val="003F06B0"/>
    <w:rsid w:val="004000A7"/>
    <w:rsid w:val="00403DC6"/>
    <w:rsid w:val="004622A2"/>
    <w:rsid w:val="00464CB6"/>
    <w:rsid w:val="00465684"/>
    <w:rsid w:val="00472A34"/>
    <w:rsid w:val="004744AC"/>
    <w:rsid w:val="00485D65"/>
    <w:rsid w:val="004960DB"/>
    <w:rsid w:val="004B25F9"/>
    <w:rsid w:val="004E391B"/>
    <w:rsid w:val="005018D9"/>
    <w:rsid w:val="00514075"/>
    <w:rsid w:val="0051723B"/>
    <w:rsid w:val="0052766D"/>
    <w:rsid w:val="005316C1"/>
    <w:rsid w:val="00550EB4"/>
    <w:rsid w:val="00552392"/>
    <w:rsid w:val="00553404"/>
    <w:rsid w:val="00573D27"/>
    <w:rsid w:val="005B58A6"/>
    <w:rsid w:val="00631C72"/>
    <w:rsid w:val="00703699"/>
    <w:rsid w:val="007151E1"/>
    <w:rsid w:val="00740C49"/>
    <w:rsid w:val="00741C56"/>
    <w:rsid w:val="00770150"/>
    <w:rsid w:val="007A3A6C"/>
    <w:rsid w:val="007C4471"/>
    <w:rsid w:val="007E0404"/>
    <w:rsid w:val="008073B5"/>
    <w:rsid w:val="0082506F"/>
    <w:rsid w:val="00870EE3"/>
    <w:rsid w:val="00895C3F"/>
    <w:rsid w:val="008A0CD3"/>
    <w:rsid w:val="008C24CE"/>
    <w:rsid w:val="008F0196"/>
    <w:rsid w:val="00900086"/>
    <w:rsid w:val="00903025"/>
    <w:rsid w:val="00910D52"/>
    <w:rsid w:val="00976359"/>
    <w:rsid w:val="009806CF"/>
    <w:rsid w:val="009A304F"/>
    <w:rsid w:val="009B1649"/>
    <w:rsid w:val="009E6E5C"/>
    <w:rsid w:val="00A17F14"/>
    <w:rsid w:val="00A25B7B"/>
    <w:rsid w:val="00AA0954"/>
    <w:rsid w:val="00AD6FE0"/>
    <w:rsid w:val="00B14E2C"/>
    <w:rsid w:val="00B16656"/>
    <w:rsid w:val="00B35C10"/>
    <w:rsid w:val="00B60547"/>
    <w:rsid w:val="00B95713"/>
    <w:rsid w:val="00BA150C"/>
    <w:rsid w:val="00BB4210"/>
    <w:rsid w:val="00BD5552"/>
    <w:rsid w:val="00BE4078"/>
    <w:rsid w:val="00BE7553"/>
    <w:rsid w:val="00BF272C"/>
    <w:rsid w:val="00C36B9C"/>
    <w:rsid w:val="00C55CC8"/>
    <w:rsid w:val="00C75CC6"/>
    <w:rsid w:val="00C969B5"/>
    <w:rsid w:val="00CE05E5"/>
    <w:rsid w:val="00D22185"/>
    <w:rsid w:val="00D35A66"/>
    <w:rsid w:val="00D46524"/>
    <w:rsid w:val="00D64DC0"/>
    <w:rsid w:val="00DB42F1"/>
    <w:rsid w:val="00DE5CD8"/>
    <w:rsid w:val="00E17E35"/>
    <w:rsid w:val="00E21A3B"/>
    <w:rsid w:val="00E359CB"/>
    <w:rsid w:val="00E47D60"/>
    <w:rsid w:val="00E544ED"/>
    <w:rsid w:val="00E93D6C"/>
    <w:rsid w:val="00EB1A70"/>
    <w:rsid w:val="00EB6DF1"/>
    <w:rsid w:val="00F01A0B"/>
    <w:rsid w:val="00F03280"/>
    <w:rsid w:val="00F4179B"/>
    <w:rsid w:val="00F54732"/>
    <w:rsid w:val="00FE42C5"/>
    <w:rsid w:val="00FE6D2E"/>
    <w:rsid w:val="00FE6DDA"/>
    <w:rsid w:val="00F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3A55B30"/>
  <w15:docId w15:val="{EE6316F7-6C59-4C67-A6B0-F25F0D7C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tabs>
        <w:tab w:val="right" w:pos="5040"/>
        <w:tab w:val="right" w:pos="8640"/>
      </w:tabs>
      <w:outlineLvl w:val="0"/>
    </w:pPr>
    <w:rPr>
      <w:rFonts w:ascii="Times" w:hAnsi="Times"/>
      <w:snapToGrid w:val="0"/>
      <w:color w:val="000000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001"/>
        <w:tab w:val="right" w:pos="9181"/>
      </w:tabs>
      <w:ind w:left="720" w:hanging="720"/>
      <w:outlineLvl w:val="1"/>
    </w:pPr>
    <w:rPr>
      <w:rFonts w:ascii="Helvetica" w:hAnsi="Helvetica"/>
      <w:i/>
      <w:snapToGrid w:val="0"/>
      <w:color w:val="00000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Tahoma" w:hAnsi="Tahoma" w:cs="Tahom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ylawSection">
    <w:name w:val="Bylaw Section"/>
    <w:basedOn w:val="Normal"/>
    <w:pPr>
      <w:widowControl w:val="0"/>
      <w:numPr>
        <w:numId w:val="41"/>
      </w:numPr>
      <w:tabs>
        <w:tab w:val="num" w:pos="720"/>
        <w:tab w:val="left" w:pos="1440"/>
        <w:tab w:val="left" w:pos="2160"/>
        <w:tab w:val="left" w:pos="2880"/>
        <w:tab w:val="left" w:pos="3600"/>
      </w:tabs>
      <w:spacing w:before="120" w:after="120"/>
      <w:ind w:left="720"/>
    </w:pPr>
    <w:rPr>
      <w:snapToGrid w:val="0"/>
      <w:color w:val="000000"/>
      <w:lang w:val="en-GB"/>
    </w:rPr>
  </w:style>
  <w:style w:type="paragraph" w:customStyle="1" w:styleId="BylawSectionHeading">
    <w:name w:val="Bylaw Section Heading"/>
    <w:basedOn w:val="Normal"/>
    <w:autoRedefine/>
    <w:pPr>
      <w:spacing w:before="120" w:after="120"/>
    </w:pPr>
    <w:rPr>
      <w:b/>
      <w:caps/>
      <w:lang w:val="en-GB"/>
    </w:rPr>
  </w:style>
  <w:style w:type="paragraph" w:customStyle="1" w:styleId="BylawSubsection">
    <w:name w:val="Bylaw Subsection"/>
    <w:basedOn w:val="BylawSection"/>
    <w:autoRedefine/>
    <w:pPr>
      <w:numPr>
        <w:numId w:val="42"/>
      </w:numPr>
      <w:tabs>
        <w:tab w:val="clear" w:pos="2160"/>
        <w:tab w:val="clear" w:pos="2880"/>
        <w:tab w:val="clear" w:pos="3600"/>
      </w:tabs>
    </w:pPr>
  </w:style>
  <w:style w:type="paragraph" w:customStyle="1" w:styleId="BylawSubsectionHeading">
    <w:name w:val="Bylaw Subsection Heading"/>
    <w:basedOn w:val="BylawSectionHeading"/>
    <w:rPr>
      <w:caps w:val="0"/>
    </w:rPr>
  </w:style>
  <w:style w:type="paragraph" w:customStyle="1" w:styleId="NewZoningBylawSection7-Paragraphs">
    <w:name w:val="New Zoning Bylaw Section 7 - Paragraphs"/>
    <w:pPr>
      <w:numPr>
        <w:numId w:val="43"/>
      </w:numPr>
    </w:pPr>
    <w:rPr>
      <w:sz w:val="24"/>
    </w:rPr>
  </w:style>
  <w:style w:type="paragraph" w:customStyle="1" w:styleId="NewZoningBylawSection7-Sections">
    <w:name w:val="New Zoning Bylaw Section 7 - Sections"/>
    <w:pPr>
      <w:numPr>
        <w:numId w:val="44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sz w:val="24"/>
    </w:rPr>
  </w:style>
  <w:style w:type="paragraph" w:customStyle="1" w:styleId="NewZoningBylawSection7-Subsections">
    <w:name w:val="New Zoning Bylaw Section 7 - Subsections"/>
    <w:pPr>
      <w:numPr>
        <w:numId w:val="45"/>
      </w:numPr>
      <w:spacing w:after="120"/>
    </w:pPr>
    <w:rPr>
      <w:sz w:val="24"/>
    </w:rPr>
  </w:style>
  <w:style w:type="paragraph" w:customStyle="1" w:styleId="NewZoningBylawSection7Heading">
    <w:name w:val="New Zoning Bylaw Section 7 Heading"/>
    <w:pPr>
      <w:numPr>
        <w:numId w:val="46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b/>
      <w:caps/>
      <w:sz w:val="24"/>
    </w:rPr>
  </w:style>
  <w:style w:type="paragraph" w:styleId="BodyText">
    <w:name w:val="Body Text"/>
    <w:basedOn w:val="Normal"/>
    <w:link w:val="BodyTextChar"/>
  </w:style>
  <w:style w:type="paragraph" w:customStyle="1" w:styleId="BodySingle">
    <w:name w:val="Body Single"/>
    <w:basedOn w:val="Normal"/>
  </w:style>
  <w:style w:type="character" w:customStyle="1" w:styleId="BodyTextChar">
    <w:name w:val="Body Text Char"/>
    <w:link w:val="BodyText"/>
    <w:rsid w:val="0051723B"/>
    <w:rPr>
      <w:sz w:val="24"/>
    </w:rPr>
  </w:style>
  <w:style w:type="character" w:customStyle="1" w:styleId="Heading1Char">
    <w:name w:val="Heading 1 Char"/>
    <w:link w:val="Heading1"/>
    <w:rsid w:val="003C49D5"/>
    <w:rPr>
      <w:rFonts w:ascii="Times" w:hAnsi="Times"/>
      <w:snapToGrid w:val="0"/>
      <w:color w:val="000000"/>
      <w:sz w:val="24"/>
    </w:rPr>
  </w:style>
  <w:style w:type="character" w:customStyle="1" w:styleId="Heading3Char">
    <w:name w:val="Heading 3 Char"/>
    <w:link w:val="Heading3"/>
    <w:rsid w:val="003C49D5"/>
    <w:rPr>
      <w:rFonts w:ascii="Tahoma" w:hAnsi="Tahoma" w:cs="Tahoma"/>
      <w:b/>
      <w:sz w:val="28"/>
    </w:rPr>
  </w:style>
  <w:style w:type="character" w:styleId="Hyperlink">
    <w:name w:val="Hyperlink"/>
    <w:rsid w:val="008F01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6656"/>
    <w:pPr>
      <w:tabs>
        <w:tab w:val="left" w:pos="720"/>
      </w:tabs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erks@chilliwac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407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City of Chilliwack</Company>
  <LinksUpToDate>false</LinksUpToDate>
  <CharactersWithSpaces>2577</CharactersWithSpaces>
  <SharedDoc>false</SharedDoc>
  <HLinks>
    <vt:vector size="6" baseType="variant">
      <vt:variant>
        <vt:i4>2490388</vt:i4>
      </vt:variant>
      <vt:variant>
        <vt:i4>7</vt:i4>
      </vt:variant>
      <vt:variant>
        <vt:i4>0</vt:i4>
      </vt:variant>
      <vt:variant>
        <vt:i4>5</vt:i4>
      </vt:variant>
      <vt:variant>
        <vt:lpwstr>mailto:clerks@chilliwack.com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FRIESEN</dc:creator>
  <cp:keywords/>
  <cp:lastModifiedBy>Terri Tilsner</cp:lastModifiedBy>
  <cp:revision>4</cp:revision>
  <cp:lastPrinted>2019-11-19T17:26:00Z</cp:lastPrinted>
  <dcterms:created xsi:type="dcterms:W3CDTF">2019-11-19T17:39:00Z</dcterms:created>
  <dcterms:modified xsi:type="dcterms:W3CDTF">2019-11-20T16:40:00Z</dcterms:modified>
</cp:coreProperties>
</file>